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6596A" w14:textId="77777777" w:rsidR="0012618F" w:rsidRPr="00150BF5" w:rsidRDefault="0012618F" w:rsidP="00545727">
      <w:pPr>
        <w:shd w:val="clear" w:color="auto" w:fill="FFFFFF"/>
        <w:spacing w:line="240" w:lineRule="auto"/>
        <w:outlineLvl w:val="0"/>
        <w:rPr>
          <w:rFonts w:ascii="Georgia" w:eastAsia="Times New Roman" w:hAnsi="Georgia" w:cs="Times New Roman"/>
          <w:b/>
          <w:i/>
          <w:color w:val="FF0000"/>
          <w:sz w:val="28"/>
          <w:szCs w:val="28"/>
          <w:lang w:eastAsia="pl-PL"/>
        </w:rPr>
      </w:pPr>
      <w:r w:rsidRPr="00150BF5">
        <w:rPr>
          <w:rFonts w:ascii="Georgia" w:eastAsia="Times New Roman" w:hAnsi="Georgia" w:cs="Times New Roman"/>
          <w:sz w:val="28"/>
          <w:szCs w:val="28"/>
          <w:lang w:eastAsia="pl-PL"/>
        </w:rPr>
        <w:t xml:space="preserve">Akcja profilaktyczna </w:t>
      </w:r>
      <w:r w:rsidR="00A73B7F">
        <w:rPr>
          <w:rFonts w:ascii="Georgia" w:eastAsia="Times New Roman" w:hAnsi="Georgia" w:cs="Times New Roman"/>
          <w:b/>
          <w:i/>
          <w:color w:val="FF0000"/>
          <w:sz w:val="28"/>
          <w:szCs w:val="28"/>
          <w:lang w:eastAsia="pl-PL"/>
        </w:rPr>
        <w:t xml:space="preserve">„W </w:t>
      </w:r>
      <w:proofErr w:type="gramStart"/>
      <w:r w:rsidR="00A73B7F">
        <w:rPr>
          <w:rFonts w:ascii="Georgia" w:eastAsia="Times New Roman" w:hAnsi="Georgia" w:cs="Times New Roman"/>
          <w:b/>
          <w:i/>
          <w:color w:val="FF0000"/>
          <w:sz w:val="28"/>
          <w:szCs w:val="28"/>
          <w:lang w:eastAsia="pl-PL"/>
        </w:rPr>
        <w:t xml:space="preserve">trosce </w:t>
      </w:r>
      <w:r w:rsidRPr="00150BF5">
        <w:rPr>
          <w:rFonts w:ascii="Georgia" w:eastAsia="Times New Roman" w:hAnsi="Georgia" w:cs="Times New Roman"/>
          <w:b/>
          <w:i/>
          <w:color w:val="FF0000"/>
          <w:sz w:val="28"/>
          <w:szCs w:val="28"/>
          <w:lang w:eastAsia="pl-PL"/>
        </w:rPr>
        <w:t xml:space="preserve"> o</w:t>
      </w:r>
      <w:proofErr w:type="gramEnd"/>
      <w:r w:rsidRPr="00150BF5">
        <w:rPr>
          <w:rFonts w:ascii="Georgia" w:eastAsia="Times New Roman" w:hAnsi="Georgia" w:cs="Times New Roman"/>
          <w:b/>
          <w:i/>
          <w:color w:val="FF0000"/>
          <w:sz w:val="28"/>
          <w:szCs w:val="28"/>
          <w:lang w:eastAsia="pl-PL"/>
        </w:rPr>
        <w:t xml:space="preserve"> naszych Seniorów” </w:t>
      </w:r>
    </w:p>
    <w:p w14:paraId="37F0E909" w14:textId="77777777" w:rsidR="00C167D0" w:rsidRPr="0012618F" w:rsidRDefault="00C167D0" w:rsidP="00545727">
      <w:pPr>
        <w:shd w:val="clear" w:color="auto" w:fill="FFFFFF"/>
        <w:spacing w:line="240" w:lineRule="auto"/>
        <w:outlineLvl w:val="0"/>
        <w:rPr>
          <w:rFonts w:ascii="Georgia" w:eastAsia="Times New Roman" w:hAnsi="Georgia" w:cs="Helvetica"/>
          <w:color w:val="FF0000"/>
          <w:kern w:val="36"/>
          <w:sz w:val="36"/>
          <w:szCs w:val="36"/>
          <w:lang w:eastAsia="pl-PL"/>
        </w:rPr>
      </w:pPr>
      <w:r w:rsidRPr="0012618F">
        <w:rPr>
          <w:rFonts w:ascii="Georgia" w:eastAsia="Times New Roman" w:hAnsi="Georgia" w:cs="Helvetica"/>
          <w:noProof/>
          <w:color w:val="333333"/>
          <w:sz w:val="24"/>
          <w:szCs w:val="24"/>
          <w:lang w:eastAsia="pl-PL"/>
        </w:rPr>
        <w:drawing>
          <wp:inline distT="0" distB="0" distL="0" distR="0" wp14:anchorId="5CEDC753" wp14:editId="29049AFD">
            <wp:extent cx="1209675" cy="1665832"/>
            <wp:effectExtent l="0" t="0" r="0" b="0"/>
            <wp:docPr id="1" name="Obraz 1" descr="„Nic przez telefon” – kampania społeczna przeciwko oszustwom telefoniczn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„Nic przez telefon” – kampania społeczna przeciwko oszustwom telefonicznym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670"/>
                    <a:stretch/>
                  </pic:blipFill>
                  <pic:spPr bwMode="auto">
                    <a:xfrm>
                      <a:off x="0" y="0"/>
                      <a:ext cx="1209675" cy="166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45727" w:rsidRPr="0012618F">
        <w:rPr>
          <w:rFonts w:ascii="Georgia" w:eastAsia="Times New Roman" w:hAnsi="Georgia" w:cs="Helvetica"/>
          <w:color w:val="333333"/>
          <w:sz w:val="24"/>
          <w:szCs w:val="24"/>
          <w:lang w:eastAsia="pl-PL"/>
        </w:rPr>
        <w:t xml:space="preserve">      </w:t>
      </w:r>
      <w:r w:rsidR="00545727" w:rsidRPr="0012618F">
        <w:rPr>
          <w:rFonts w:ascii="Georgia" w:eastAsia="Times New Roman" w:hAnsi="Georgia" w:cs="Helvetica"/>
          <w:color w:val="FF0000"/>
          <w:sz w:val="36"/>
          <w:szCs w:val="36"/>
          <w:lang w:eastAsia="pl-PL"/>
        </w:rPr>
        <w:t>Odebrałeś podejrzany telefon?</w:t>
      </w:r>
    </w:p>
    <w:p w14:paraId="3028DA95" w14:textId="77777777" w:rsidR="00545727" w:rsidRPr="0012618F" w:rsidRDefault="00545727" w:rsidP="0054572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Helvetica"/>
          <w:color w:val="FF0000"/>
          <w:sz w:val="28"/>
          <w:szCs w:val="28"/>
          <w:lang w:eastAsia="pl-PL"/>
        </w:rPr>
      </w:pPr>
      <w:r w:rsidRPr="0012618F">
        <w:rPr>
          <w:rFonts w:ascii="Georgia" w:eastAsia="Times New Roman" w:hAnsi="Georgia" w:cs="Helvetica"/>
          <w:color w:val="FF0000"/>
          <w:sz w:val="28"/>
          <w:szCs w:val="28"/>
          <w:lang w:eastAsia="pl-PL"/>
        </w:rPr>
        <w:t>Szybko się rozłącz!</w:t>
      </w:r>
    </w:p>
    <w:p w14:paraId="2A565794" w14:textId="77777777" w:rsidR="00545727" w:rsidRPr="0012618F" w:rsidRDefault="00545727" w:rsidP="0054572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Helvetica"/>
          <w:color w:val="FF0000"/>
          <w:sz w:val="28"/>
          <w:szCs w:val="28"/>
          <w:lang w:eastAsia="pl-PL"/>
        </w:rPr>
      </w:pPr>
      <w:r w:rsidRPr="0012618F">
        <w:rPr>
          <w:rFonts w:ascii="Georgia" w:eastAsia="Times New Roman" w:hAnsi="Georgia" w:cs="Helvetica"/>
          <w:color w:val="FF0000"/>
          <w:sz w:val="28"/>
          <w:szCs w:val="28"/>
          <w:lang w:eastAsia="pl-PL"/>
        </w:rPr>
        <w:t>Upewnij się, czy na pewno się rozłączyłeś!</w:t>
      </w:r>
    </w:p>
    <w:p w14:paraId="4D6A8D40" w14:textId="50870B67" w:rsidR="00545727" w:rsidRPr="0012618F" w:rsidRDefault="00545727" w:rsidP="0054572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Helvetica"/>
          <w:color w:val="FF0000"/>
          <w:sz w:val="28"/>
          <w:szCs w:val="28"/>
          <w:lang w:eastAsia="pl-PL"/>
        </w:rPr>
      </w:pPr>
      <w:r w:rsidRPr="0012618F">
        <w:rPr>
          <w:rFonts w:ascii="Georgia" w:eastAsia="Times New Roman" w:hAnsi="Georgia" w:cs="Helvetica"/>
          <w:color w:val="FF0000"/>
          <w:sz w:val="28"/>
          <w:szCs w:val="28"/>
          <w:lang w:eastAsia="pl-PL"/>
        </w:rPr>
        <w:t>Skontaktuj się z Policją!!!</w:t>
      </w:r>
    </w:p>
    <w:p w14:paraId="0BB9AAD8" w14:textId="4F42CB88" w:rsidR="00545727" w:rsidRDefault="00545727" w:rsidP="0054572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Helvetica"/>
          <w:color w:val="FF0000"/>
          <w:sz w:val="28"/>
          <w:szCs w:val="28"/>
          <w:lang w:eastAsia="pl-PL"/>
        </w:rPr>
      </w:pPr>
      <w:r w:rsidRPr="0012618F">
        <w:rPr>
          <w:rFonts w:ascii="Georgia" w:eastAsia="Times New Roman" w:hAnsi="Georgia" w:cs="Helvetica"/>
          <w:color w:val="FF0000"/>
          <w:sz w:val="28"/>
          <w:szCs w:val="28"/>
          <w:lang w:eastAsia="pl-PL"/>
        </w:rPr>
        <w:t>Porozmawiaj o tym z kimś z rodziny, bliskich lub sąsiadów!</w:t>
      </w:r>
    </w:p>
    <w:p w14:paraId="6CDBC4BB" w14:textId="77777777" w:rsidR="007B0018" w:rsidRPr="007B0018" w:rsidRDefault="007B0018" w:rsidP="007B0018">
      <w:pPr>
        <w:shd w:val="clear" w:color="auto" w:fill="FFFFFF"/>
        <w:spacing w:after="0" w:line="240" w:lineRule="auto"/>
        <w:ind w:left="360"/>
        <w:rPr>
          <w:rFonts w:ascii="Georgia" w:eastAsia="Times New Roman" w:hAnsi="Georgia" w:cs="Helvetica"/>
          <w:color w:val="0000CC"/>
          <w:sz w:val="28"/>
          <w:szCs w:val="28"/>
          <w:lang w:eastAsia="pl-PL"/>
        </w:rPr>
      </w:pPr>
      <w:r w:rsidRPr="007B0018">
        <w:rPr>
          <w:rFonts w:ascii="Georgia" w:eastAsia="Times New Roman" w:hAnsi="Georgia" w:cs="Helvetica"/>
          <w:color w:val="0000CC"/>
          <w:sz w:val="28"/>
          <w:szCs w:val="28"/>
          <w:lang w:eastAsia="pl-PL"/>
        </w:rPr>
        <w:t>Ponadto:</w:t>
      </w:r>
    </w:p>
    <w:p w14:paraId="461736D7" w14:textId="463736EC" w:rsidR="007B0018" w:rsidRDefault="007B0018" w:rsidP="007B0018">
      <w:pPr>
        <w:pStyle w:val="Akapitzlist"/>
        <w:numPr>
          <w:ilvl w:val="0"/>
          <w:numId w:val="1"/>
        </w:numPr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FF0000"/>
          <w:sz w:val="28"/>
          <w:szCs w:val="28"/>
          <w:lang w:eastAsia="pl-PL"/>
        </w:rPr>
      </w:pPr>
      <w:r w:rsidRPr="007B0018">
        <w:rPr>
          <w:rFonts w:ascii="Georgia" w:eastAsia="Times New Roman" w:hAnsi="Georgia" w:cs="Helvetica"/>
          <w:color w:val="FF0000"/>
          <w:sz w:val="28"/>
          <w:szCs w:val="28"/>
          <w:lang w:eastAsia="pl-PL"/>
        </w:rPr>
        <w:t>Najlepiej nie odbieraj telefonu, jeśli wyświetli się nieznany Ci numer!</w:t>
      </w:r>
      <w:r w:rsidRPr="007B0018">
        <w:rPr>
          <w:rFonts w:ascii="Georgia" w:eastAsia="Times New Roman" w:hAnsi="Georgia" w:cs="Times New Roman"/>
          <w:color w:val="FF0000"/>
          <w:sz w:val="28"/>
          <w:szCs w:val="28"/>
          <w:lang w:eastAsia="pl-PL"/>
        </w:rPr>
        <w:t xml:space="preserve"> </w:t>
      </w:r>
    </w:p>
    <w:p w14:paraId="039FA828" w14:textId="77777777" w:rsidR="007B0018" w:rsidRDefault="00545727" w:rsidP="007B0018">
      <w:pPr>
        <w:pStyle w:val="Akapitzlist"/>
        <w:numPr>
          <w:ilvl w:val="0"/>
          <w:numId w:val="1"/>
        </w:numPr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FF0000"/>
          <w:sz w:val="28"/>
          <w:szCs w:val="28"/>
          <w:lang w:eastAsia="pl-PL"/>
        </w:rPr>
      </w:pPr>
      <w:r w:rsidRPr="0012618F">
        <w:rPr>
          <w:rFonts w:ascii="Georgia" w:eastAsia="Times New Roman" w:hAnsi="Georgia" w:cs="Helvetica"/>
          <w:color w:val="FF0000"/>
          <w:sz w:val="28"/>
          <w:szCs w:val="28"/>
          <w:lang w:eastAsia="pl-PL"/>
        </w:rPr>
        <w:t>Nigdy nie odda</w:t>
      </w:r>
      <w:r w:rsidR="007B0018">
        <w:rPr>
          <w:rFonts w:ascii="Georgia" w:eastAsia="Times New Roman" w:hAnsi="Georgia" w:cs="Helvetica"/>
          <w:color w:val="FF0000"/>
          <w:sz w:val="28"/>
          <w:szCs w:val="28"/>
          <w:lang w:eastAsia="pl-PL"/>
        </w:rPr>
        <w:t>wa</w:t>
      </w:r>
      <w:r w:rsidRPr="0012618F">
        <w:rPr>
          <w:rFonts w:ascii="Georgia" w:eastAsia="Times New Roman" w:hAnsi="Georgia" w:cs="Helvetica"/>
          <w:color w:val="FF0000"/>
          <w:sz w:val="28"/>
          <w:szCs w:val="28"/>
          <w:lang w:eastAsia="pl-PL"/>
        </w:rPr>
        <w:t>j pieniędzy ani innych kosztowności osobom nieznanym!</w:t>
      </w:r>
      <w:r w:rsidR="007B0018" w:rsidRPr="007B0018">
        <w:rPr>
          <w:rFonts w:ascii="Georgia" w:eastAsia="Times New Roman" w:hAnsi="Georgia" w:cs="Times New Roman"/>
          <w:color w:val="FF0000"/>
          <w:sz w:val="28"/>
          <w:szCs w:val="28"/>
          <w:lang w:eastAsia="pl-PL"/>
        </w:rPr>
        <w:t xml:space="preserve"> </w:t>
      </w:r>
    </w:p>
    <w:p w14:paraId="1F02B60A" w14:textId="77777777" w:rsidR="007B0018" w:rsidRPr="007B0018" w:rsidRDefault="007B0018" w:rsidP="007B0018">
      <w:pPr>
        <w:pStyle w:val="Akapitzlist"/>
        <w:numPr>
          <w:ilvl w:val="0"/>
          <w:numId w:val="1"/>
        </w:numPr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color w:val="FF0000"/>
          <w:sz w:val="28"/>
          <w:szCs w:val="28"/>
          <w:lang w:eastAsia="pl-PL"/>
        </w:rPr>
      </w:pPr>
      <w:r>
        <w:rPr>
          <w:rFonts w:ascii="Georgia" w:eastAsia="Times New Roman" w:hAnsi="Georgia" w:cs="Times New Roman"/>
          <w:color w:val="FF0000"/>
          <w:sz w:val="28"/>
          <w:szCs w:val="28"/>
          <w:lang w:eastAsia="pl-PL"/>
        </w:rPr>
        <w:t>Bądź</w:t>
      </w:r>
      <w:r w:rsidRPr="007B0018">
        <w:rPr>
          <w:rFonts w:ascii="Georgia" w:eastAsia="Times New Roman" w:hAnsi="Georgia" w:cs="Times New Roman"/>
          <w:color w:val="FF0000"/>
          <w:sz w:val="28"/>
          <w:szCs w:val="28"/>
          <w:lang w:eastAsia="pl-PL"/>
        </w:rPr>
        <w:t xml:space="preserve"> niezwykle ostrożnym podczas pobytu w banku czy przy korzystaniu z bankomatu. </w:t>
      </w:r>
    </w:p>
    <w:p w14:paraId="460E5741" w14:textId="67CD56F1" w:rsidR="00545727" w:rsidRPr="007B0018" w:rsidRDefault="00545727" w:rsidP="007B001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Helvetica"/>
          <w:color w:val="FF0000"/>
          <w:sz w:val="28"/>
          <w:szCs w:val="28"/>
          <w:lang w:eastAsia="pl-PL"/>
        </w:rPr>
      </w:pPr>
      <w:r w:rsidRPr="007B0018">
        <w:rPr>
          <w:rFonts w:ascii="Georgia" w:eastAsia="Times New Roman" w:hAnsi="Georgia" w:cs="Helvetica"/>
          <w:color w:val="FF0000"/>
          <w:sz w:val="28"/>
          <w:szCs w:val="28"/>
          <w:lang w:eastAsia="pl-PL"/>
        </w:rPr>
        <w:t>Pod żadnym pozorem n</w:t>
      </w:r>
      <w:r w:rsidR="007B0018" w:rsidRPr="007B0018">
        <w:rPr>
          <w:rFonts w:ascii="Georgia" w:eastAsia="Times New Roman" w:hAnsi="Georgia" w:cs="Helvetica"/>
          <w:color w:val="FF0000"/>
          <w:sz w:val="28"/>
          <w:szCs w:val="28"/>
          <w:lang w:eastAsia="pl-PL"/>
        </w:rPr>
        <w:t xml:space="preserve">ie ujawniaj </w:t>
      </w:r>
      <w:r w:rsidR="007B0018">
        <w:rPr>
          <w:rFonts w:ascii="Georgia" w:eastAsia="Times New Roman" w:hAnsi="Georgia" w:cs="Helvetica"/>
          <w:color w:val="FF0000"/>
          <w:sz w:val="28"/>
          <w:szCs w:val="28"/>
          <w:lang w:eastAsia="pl-PL"/>
        </w:rPr>
        <w:t xml:space="preserve">osobom nieznanym </w:t>
      </w:r>
      <w:r w:rsidRPr="007B0018">
        <w:rPr>
          <w:rFonts w:ascii="Georgia" w:eastAsia="Times New Roman" w:hAnsi="Georgia" w:cs="Helvetica"/>
          <w:color w:val="FF0000"/>
          <w:sz w:val="28"/>
          <w:szCs w:val="28"/>
          <w:lang w:eastAsia="pl-PL"/>
        </w:rPr>
        <w:t>swoich danych osobowych</w:t>
      </w:r>
      <w:r w:rsidR="007B0018">
        <w:rPr>
          <w:rFonts w:ascii="Georgia" w:eastAsia="Times New Roman" w:hAnsi="Georgia" w:cs="Helvetica"/>
          <w:color w:val="FF0000"/>
          <w:sz w:val="28"/>
          <w:szCs w:val="28"/>
          <w:lang w:eastAsia="pl-PL"/>
        </w:rPr>
        <w:t xml:space="preserve"> </w:t>
      </w:r>
      <w:r w:rsidRPr="007B0018">
        <w:rPr>
          <w:rFonts w:ascii="Georgia" w:eastAsia="Times New Roman" w:hAnsi="Georgia" w:cs="Helvetica"/>
          <w:color w:val="FF0000"/>
          <w:sz w:val="28"/>
          <w:szCs w:val="28"/>
          <w:lang w:eastAsia="pl-PL"/>
        </w:rPr>
        <w:t>lub innych informacji!</w:t>
      </w:r>
    </w:p>
    <w:p w14:paraId="2F36263E" w14:textId="77777777" w:rsidR="00070698" w:rsidRPr="0012618F" w:rsidRDefault="00C458C4" w:rsidP="0054572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Helvetica"/>
          <w:color w:val="FF0000"/>
          <w:sz w:val="28"/>
          <w:szCs w:val="28"/>
          <w:lang w:eastAsia="pl-PL"/>
        </w:rPr>
      </w:pPr>
      <w:r w:rsidRPr="0012618F">
        <w:rPr>
          <w:rFonts w:ascii="Georgia" w:eastAsia="Times New Roman" w:hAnsi="Georgia" w:cs="Helvetica"/>
          <w:color w:val="FF0000"/>
          <w:sz w:val="28"/>
          <w:szCs w:val="28"/>
          <w:lang w:eastAsia="pl-PL"/>
        </w:rPr>
        <w:t>Miej ograniczone zaufanie do obcych,</w:t>
      </w:r>
      <w:r w:rsidR="00DC0A7E" w:rsidRPr="0012618F">
        <w:rPr>
          <w:rFonts w:ascii="Georgia" w:eastAsia="Times New Roman" w:hAnsi="Georgia" w:cs="Helvetica"/>
          <w:color w:val="FF0000"/>
          <w:sz w:val="28"/>
          <w:szCs w:val="28"/>
          <w:lang w:eastAsia="pl-PL"/>
        </w:rPr>
        <w:t xml:space="preserve"> </w:t>
      </w:r>
      <w:r w:rsidRPr="0012618F">
        <w:rPr>
          <w:rFonts w:ascii="Georgia" w:eastAsia="Times New Roman" w:hAnsi="Georgia" w:cs="Helvetica"/>
          <w:color w:val="FF0000"/>
          <w:sz w:val="28"/>
          <w:szCs w:val="28"/>
          <w:lang w:eastAsia="pl-PL"/>
        </w:rPr>
        <w:t>którzy w nadzwyczajny sposób wykazują troskę lub chęć natychmiastowej pomocy!</w:t>
      </w:r>
    </w:p>
    <w:p w14:paraId="4B65D2E4" w14:textId="77777777" w:rsidR="00233F52" w:rsidRDefault="00233F52" w:rsidP="007B0018">
      <w:pPr>
        <w:shd w:val="clear" w:color="auto" w:fill="FFFFFF"/>
        <w:spacing w:after="0" w:line="240" w:lineRule="auto"/>
        <w:ind w:left="360"/>
        <w:rPr>
          <w:rFonts w:ascii="Georgia" w:eastAsia="Times New Roman" w:hAnsi="Georgia" w:cs="Helvetica"/>
          <w:color w:val="FF0000"/>
          <w:sz w:val="28"/>
          <w:szCs w:val="28"/>
          <w:lang w:eastAsia="pl-PL"/>
        </w:rPr>
      </w:pPr>
    </w:p>
    <w:p w14:paraId="1C5861C7" w14:textId="77777777" w:rsidR="007B0018" w:rsidRPr="007B0018" w:rsidRDefault="007B0018" w:rsidP="007B0018">
      <w:pPr>
        <w:shd w:val="clear" w:color="auto" w:fill="FFFFFF"/>
        <w:spacing w:after="0" w:line="240" w:lineRule="auto"/>
        <w:ind w:left="360"/>
        <w:rPr>
          <w:rFonts w:ascii="Georgia" w:eastAsia="Times New Roman" w:hAnsi="Georgia" w:cs="Helvetica"/>
          <w:color w:val="FF0000"/>
          <w:sz w:val="28"/>
          <w:szCs w:val="28"/>
          <w:lang w:eastAsia="pl-PL"/>
        </w:rPr>
      </w:pPr>
    </w:p>
    <w:p w14:paraId="05ABC6D2" w14:textId="77777777" w:rsidR="00233F52" w:rsidRPr="00150BF5" w:rsidRDefault="00233F52" w:rsidP="007B0018">
      <w:pPr>
        <w:pStyle w:val="Akapitzlist"/>
        <w:numPr>
          <w:ilvl w:val="0"/>
          <w:numId w:val="2"/>
        </w:num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bCs/>
          <w:color w:val="0000CC"/>
          <w:sz w:val="28"/>
          <w:szCs w:val="28"/>
          <w:lang w:eastAsia="pl-PL"/>
        </w:rPr>
      </w:pPr>
      <w:r w:rsidRPr="00150BF5">
        <w:rPr>
          <w:rFonts w:ascii="Georgia" w:eastAsia="Times New Roman" w:hAnsi="Georgia" w:cs="Times New Roman"/>
          <w:bCs/>
          <w:color w:val="0000CC"/>
          <w:sz w:val="28"/>
          <w:szCs w:val="28"/>
          <w:lang w:eastAsia="pl-PL"/>
        </w:rPr>
        <w:t>Zazwyczaj naciągacze dzwonią do osób starszych podając się</w:t>
      </w:r>
      <w:r w:rsidR="00150BF5">
        <w:rPr>
          <w:rFonts w:ascii="Georgia" w:eastAsia="Times New Roman" w:hAnsi="Georgia" w:cs="Times New Roman"/>
          <w:bCs/>
          <w:color w:val="0000CC"/>
          <w:sz w:val="28"/>
          <w:szCs w:val="28"/>
          <w:lang w:eastAsia="pl-PL"/>
        </w:rPr>
        <w:br/>
      </w:r>
      <w:r w:rsidRPr="00150BF5">
        <w:rPr>
          <w:rFonts w:ascii="Georgia" w:eastAsia="Times New Roman" w:hAnsi="Georgia" w:cs="Times New Roman"/>
          <w:bCs/>
          <w:color w:val="0000CC"/>
          <w:sz w:val="28"/>
          <w:szCs w:val="28"/>
          <w:lang w:eastAsia="pl-PL"/>
        </w:rPr>
        <w:t>za członka rodziny, który wpadł w kłopoty i potrzebuje gotówki,</w:t>
      </w:r>
      <w:r w:rsidR="00150BF5">
        <w:rPr>
          <w:rFonts w:ascii="Georgia" w:eastAsia="Times New Roman" w:hAnsi="Georgia" w:cs="Times New Roman"/>
          <w:bCs/>
          <w:color w:val="0000CC"/>
          <w:sz w:val="28"/>
          <w:szCs w:val="28"/>
          <w:lang w:eastAsia="pl-PL"/>
        </w:rPr>
        <w:br/>
      </w:r>
      <w:r w:rsidRPr="00150BF5">
        <w:rPr>
          <w:rFonts w:ascii="Georgia" w:eastAsia="Times New Roman" w:hAnsi="Georgia" w:cs="Times New Roman"/>
          <w:bCs/>
          <w:color w:val="0000CC"/>
          <w:sz w:val="28"/>
          <w:szCs w:val="28"/>
          <w:lang w:eastAsia="pl-PL"/>
        </w:rPr>
        <w:t>po którą zgłosi się któryś</w:t>
      </w:r>
      <w:r w:rsidR="007B0018" w:rsidRPr="00150BF5">
        <w:rPr>
          <w:rFonts w:ascii="Georgia" w:eastAsia="Times New Roman" w:hAnsi="Georgia" w:cs="Times New Roman"/>
          <w:bCs/>
          <w:color w:val="0000CC"/>
          <w:sz w:val="28"/>
          <w:szCs w:val="28"/>
          <w:lang w:eastAsia="pl-PL"/>
        </w:rPr>
        <w:t xml:space="preserve"> </w:t>
      </w:r>
      <w:r w:rsidRPr="00150BF5">
        <w:rPr>
          <w:rFonts w:ascii="Georgia" w:eastAsia="Times New Roman" w:hAnsi="Georgia" w:cs="Times New Roman"/>
          <w:bCs/>
          <w:color w:val="0000CC"/>
          <w:sz w:val="28"/>
          <w:szCs w:val="28"/>
          <w:lang w:eastAsia="pl-PL"/>
        </w:rPr>
        <w:t>ze znajomych.</w:t>
      </w:r>
    </w:p>
    <w:p w14:paraId="29F70A42" w14:textId="77777777" w:rsidR="007B0018" w:rsidRPr="00150BF5" w:rsidRDefault="00233F52" w:rsidP="007B0018">
      <w:pPr>
        <w:pStyle w:val="Akapitzlist"/>
        <w:numPr>
          <w:ilvl w:val="0"/>
          <w:numId w:val="2"/>
        </w:num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bCs/>
          <w:color w:val="0000CC"/>
          <w:sz w:val="28"/>
          <w:szCs w:val="28"/>
          <w:lang w:eastAsia="pl-PL"/>
        </w:rPr>
      </w:pPr>
      <w:r w:rsidRPr="00150BF5">
        <w:rPr>
          <w:rFonts w:ascii="Georgia" w:eastAsia="Times New Roman" w:hAnsi="Georgia" w:cs="Times New Roman"/>
          <w:color w:val="0000CC"/>
          <w:sz w:val="28"/>
          <w:szCs w:val="28"/>
          <w:lang w:eastAsia="pl-PL"/>
        </w:rPr>
        <w:t>Zdarza się, że złodzieje podszywają się pod policjantów i przekonują, że ktoś</w:t>
      </w:r>
      <w:r w:rsidR="007B0018" w:rsidRPr="00150BF5">
        <w:rPr>
          <w:rFonts w:ascii="Georgia" w:eastAsia="Times New Roman" w:hAnsi="Georgia" w:cs="Times New Roman"/>
          <w:color w:val="0000CC"/>
          <w:sz w:val="28"/>
          <w:szCs w:val="28"/>
          <w:lang w:eastAsia="pl-PL"/>
        </w:rPr>
        <w:t xml:space="preserve"> </w:t>
      </w:r>
      <w:r w:rsidRPr="00150BF5">
        <w:rPr>
          <w:rFonts w:ascii="Georgia" w:eastAsia="Times New Roman" w:hAnsi="Georgia" w:cs="Times New Roman"/>
          <w:color w:val="0000CC"/>
          <w:sz w:val="28"/>
          <w:szCs w:val="28"/>
          <w:lang w:eastAsia="pl-PL"/>
        </w:rPr>
        <w:t>z najbliższych miał wypadek l</w:t>
      </w:r>
      <w:r w:rsidR="004543D4" w:rsidRPr="00150BF5">
        <w:rPr>
          <w:rFonts w:ascii="Georgia" w:eastAsia="Times New Roman" w:hAnsi="Georgia" w:cs="Times New Roman"/>
          <w:color w:val="0000CC"/>
          <w:sz w:val="28"/>
          <w:szCs w:val="28"/>
          <w:lang w:eastAsia="pl-PL"/>
        </w:rPr>
        <w:t>ub trafił do aresztu,</w:t>
      </w:r>
      <w:r w:rsidRPr="00150BF5">
        <w:rPr>
          <w:rFonts w:ascii="Georgia" w:eastAsia="Times New Roman" w:hAnsi="Georgia" w:cs="Times New Roman"/>
          <w:color w:val="0000CC"/>
          <w:sz w:val="28"/>
          <w:szCs w:val="28"/>
          <w:lang w:eastAsia="pl-PL"/>
        </w:rPr>
        <w:t xml:space="preserve"> żeby mu pomóc</w:t>
      </w:r>
      <w:r w:rsidR="004543D4" w:rsidRPr="00150BF5">
        <w:rPr>
          <w:rFonts w:ascii="Georgia" w:eastAsia="Times New Roman" w:hAnsi="Georgia" w:cs="Times New Roman"/>
          <w:color w:val="0000CC"/>
          <w:sz w:val="28"/>
          <w:szCs w:val="28"/>
          <w:lang w:eastAsia="pl-PL"/>
        </w:rPr>
        <w:t>,</w:t>
      </w:r>
      <w:r w:rsidRPr="00150BF5">
        <w:rPr>
          <w:rFonts w:ascii="Georgia" w:eastAsia="Times New Roman" w:hAnsi="Georgia" w:cs="Times New Roman"/>
          <w:color w:val="0000CC"/>
          <w:sz w:val="28"/>
          <w:szCs w:val="28"/>
          <w:lang w:eastAsia="pl-PL"/>
        </w:rPr>
        <w:t xml:space="preserve"> potrzebne są pieniądze.</w:t>
      </w:r>
    </w:p>
    <w:p w14:paraId="055140A6" w14:textId="77777777" w:rsidR="004543D4" w:rsidRPr="00150BF5" w:rsidRDefault="004543D4" w:rsidP="007B0018">
      <w:pPr>
        <w:pStyle w:val="Akapitzlist"/>
        <w:numPr>
          <w:ilvl w:val="0"/>
          <w:numId w:val="2"/>
        </w:num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bCs/>
          <w:color w:val="0000CC"/>
          <w:sz w:val="28"/>
          <w:szCs w:val="28"/>
          <w:lang w:eastAsia="pl-PL"/>
        </w:rPr>
      </w:pPr>
      <w:r w:rsidRPr="00150BF5">
        <w:rPr>
          <w:rFonts w:ascii="Georgia" w:eastAsia="Times New Roman" w:hAnsi="Georgia" w:cs="Times New Roman"/>
          <w:color w:val="0000CC"/>
          <w:sz w:val="28"/>
          <w:szCs w:val="28"/>
          <w:lang w:eastAsia="pl-PL"/>
        </w:rPr>
        <w:t>Często oszuści podszywają się pod pracowników opieki społecznej lub innych instytucji niosących pomoc osobom w podeszłym wieku.</w:t>
      </w:r>
      <w:r w:rsidR="00150BF5">
        <w:rPr>
          <w:rFonts w:ascii="Georgia" w:eastAsia="Times New Roman" w:hAnsi="Georgia" w:cs="Times New Roman"/>
          <w:color w:val="0000CC"/>
          <w:sz w:val="28"/>
          <w:szCs w:val="28"/>
          <w:lang w:eastAsia="pl-PL"/>
        </w:rPr>
        <w:br/>
      </w:r>
    </w:p>
    <w:p w14:paraId="1929DC66" w14:textId="77777777" w:rsidR="004543D4" w:rsidRPr="007B0018" w:rsidRDefault="004543D4" w:rsidP="007B0018">
      <w:pPr>
        <w:spacing w:after="0" w:line="384" w:lineRule="atLeast"/>
        <w:ind w:left="360"/>
        <w:jc w:val="both"/>
        <w:textAlignment w:val="baseline"/>
        <w:rPr>
          <w:rFonts w:ascii="Georgia" w:eastAsia="Times New Roman" w:hAnsi="Georgia" w:cs="Times New Roman"/>
          <w:color w:val="FF0000"/>
          <w:sz w:val="28"/>
          <w:szCs w:val="28"/>
          <w:lang w:eastAsia="pl-PL"/>
        </w:rPr>
      </w:pPr>
      <w:r w:rsidRPr="007B0018">
        <w:rPr>
          <w:rFonts w:ascii="Georgia" w:eastAsia="Times New Roman" w:hAnsi="Georgia" w:cs="Times New Roman"/>
          <w:color w:val="FF0000"/>
          <w:sz w:val="28"/>
          <w:szCs w:val="28"/>
          <w:lang w:eastAsia="pl-PL"/>
        </w:rPr>
        <w:t xml:space="preserve">BĄDŹ CZUJNY, </w:t>
      </w:r>
      <w:r w:rsidRPr="00FD7ABC">
        <w:rPr>
          <w:rFonts w:ascii="Georgia" w:eastAsia="Times New Roman" w:hAnsi="Georgia" w:cs="Times New Roman"/>
          <w:b/>
          <w:color w:val="FF0000"/>
          <w:sz w:val="28"/>
          <w:szCs w:val="28"/>
          <w:u w:val="single"/>
          <w:lang w:eastAsia="pl-PL"/>
        </w:rPr>
        <w:t>KAŻDORAZOWO,</w:t>
      </w:r>
      <w:r w:rsidRPr="007B0018">
        <w:rPr>
          <w:rFonts w:ascii="Georgia" w:eastAsia="Times New Roman" w:hAnsi="Georgia" w:cs="Times New Roman"/>
          <w:color w:val="FF0000"/>
          <w:sz w:val="28"/>
          <w:szCs w:val="28"/>
          <w:lang w:eastAsia="pl-PL"/>
        </w:rPr>
        <w:t xml:space="preserve"> JEŚLI SYTUACJA WYDAJE SIĘ PODEJRZANA, ZGŁOŚ JĄ NA POLICJĘ.</w:t>
      </w:r>
      <w:r w:rsidR="00FD7ABC">
        <w:rPr>
          <w:rFonts w:ascii="Georgia" w:eastAsia="Times New Roman" w:hAnsi="Georgia" w:cs="Times New Roman"/>
          <w:color w:val="FF0000"/>
          <w:sz w:val="28"/>
          <w:szCs w:val="28"/>
          <w:lang w:eastAsia="pl-PL"/>
        </w:rPr>
        <w:t xml:space="preserve"> Nr alarmowe </w:t>
      </w:r>
      <w:r w:rsidR="00FD7ABC" w:rsidRPr="00FD7ABC">
        <w:rPr>
          <w:rFonts w:ascii="Georgia" w:eastAsia="Times New Roman" w:hAnsi="Georgia" w:cs="Times New Roman"/>
          <w:b/>
          <w:color w:val="002060"/>
          <w:sz w:val="36"/>
          <w:szCs w:val="36"/>
          <w:lang w:eastAsia="pl-PL"/>
        </w:rPr>
        <w:t>997</w:t>
      </w:r>
      <w:r w:rsidR="00FD7ABC">
        <w:rPr>
          <w:rFonts w:ascii="Georgia" w:eastAsia="Times New Roman" w:hAnsi="Georgia" w:cs="Times New Roman"/>
          <w:color w:val="FF0000"/>
          <w:sz w:val="28"/>
          <w:szCs w:val="28"/>
          <w:lang w:eastAsia="pl-PL"/>
        </w:rPr>
        <w:t xml:space="preserve"> lub </w:t>
      </w:r>
      <w:r w:rsidR="00FD7ABC" w:rsidRPr="00FD7ABC">
        <w:rPr>
          <w:rFonts w:ascii="Georgia" w:eastAsia="Times New Roman" w:hAnsi="Georgia" w:cs="Times New Roman"/>
          <w:b/>
          <w:color w:val="002060"/>
          <w:sz w:val="36"/>
          <w:szCs w:val="36"/>
          <w:lang w:eastAsia="pl-PL"/>
        </w:rPr>
        <w:t>112</w:t>
      </w:r>
    </w:p>
    <w:p w14:paraId="75F90274" w14:textId="77777777" w:rsidR="00233F52" w:rsidRPr="0012618F" w:rsidRDefault="008541D2" w:rsidP="008541D2">
      <w:pPr>
        <w:spacing w:after="0" w:line="384" w:lineRule="atLeast"/>
        <w:jc w:val="center"/>
        <w:textAlignment w:val="baseline"/>
        <w:rPr>
          <w:rFonts w:ascii="Georgia" w:hAnsi="Georgia" w:cs="Times New Roman"/>
          <w:sz w:val="28"/>
          <w:szCs w:val="28"/>
        </w:rPr>
      </w:pPr>
      <w:r w:rsidRPr="0012618F">
        <w:rPr>
          <w:rFonts w:ascii="Georgia" w:hAnsi="Georgia"/>
          <w:noProof/>
          <w:lang w:eastAsia="pl-PL"/>
        </w:rPr>
        <w:lastRenderedPageBreak/>
        <w:drawing>
          <wp:inline distT="0" distB="0" distL="0" distR="0" wp14:anchorId="30BA9B9A" wp14:editId="01F02590">
            <wp:extent cx="5760720" cy="6848366"/>
            <wp:effectExtent l="0" t="0" r="0" b="0"/>
            <wp:docPr id="2" name="Obraz 2" descr="https://ckmbp.gluszyca.pl/images/2018/01/26219539_1558902324186009_4119871520862002960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kmbp.gluszyca.pl/images/2018/01/26219539_1558902324186009_4119871520862002960_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4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43D4" w:rsidRPr="0012618F">
        <w:rPr>
          <w:rFonts w:ascii="Georgia" w:eastAsia="Times New Roman" w:hAnsi="Georgia" w:cs="Times New Roman"/>
          <w:color w:val="FF0000"/>
          <w:sz w:val="28"/>
          <w:szCs w:val="28"/>
          <w:lang w:eastAsia="pl-PL"/>
        </w:rPr>
        <w:br/>
      </w:r>
      <w:r w:rsidR="00233F52" w:rsidRPr="005F04A6">
        <w:rPr>
          <w:rFonts w:ascii="Georgia" w:eastAsia="Times New Roman" w:hAnsi="Georgia" w:cs="Times New Roman"/>
          <w:color w:val="333333"/>
          <w:sz w:val="28"/>
          <w:szCs w:val="28"/>
          <w:lang w:eastAsia="pl-PL"/>
        </w:rPr>
        <w:br/>
      </w:r>
    </w:p>
    <w:p w14:paraId="6CE00E54" w14:textId="77777777" w:rsidR="00233F52" w:rsidRPr="0012618F" w:rsidRDefault="00233F52" w:rsidP="00233F52">
      <w:pPr>
        <w:rPr>
          <w:rFonts w:ascii="Georgia" w:hAnsi="Georgia" w:cs="Times New Roman"/>
          <w:sz w:val="28"/>
          <w:szCs w:val="28"/>
        </w:rPr>
      </w:pPr>
    </w:p>
    <w:p w14:paraId="6A92A5D2" w14:textId="77777777" w:rsidR="00C458C4" w:rsidRPr="0012618F" w:rsidRDefault="00C458C4" w:rsidP="00233F52">
      <w:pPr>
        <w:rPr>
          <w:rFonts w:ascii="Georgia" w:hAnsi="Georgia"/>
          <w:lang w:eastAsia="pl-PL"/>
        </w:rPr>
      </w:pPr>
    </w:p>
    <w:p w14:paraId="16F06C7E" w14:textId="77777777" w:rsidR="00545727" w:rsidRDefault="00545727" w:rsidP="00545727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FF0000"/>
          <w:sz w:val="28"/>
          <w:szCs w:val="28"/>
          <w:lang w:eastAsia="pl-PL"/>
        </w:rPr>
      </w:pPr>
    </w:p>
    <w:p w14:paraId="207ED346" w14:textId="77777777" w:rsidR="00E86179" w:rsidRPr="0012618F" w:rsidRDefault="00E86179" w:rsidP="00545727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FF0000"/>
          <w:sz w:val="28"/>
          <w:szCs w:val="28"/>
          <w:lang w:eastAsia="pl-PL"/>
        </w:rPr>
      </w:pPr>
    </w:p>
    <w:p w14:paraId="3C7BF26E" w14:textId="77777777" w:rsidR="00150BF5" w:rsidRPr="00150BF5" w:rsidRDefault="007B0018" w:rsidP="00150BF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Helvetica"/>
          <w:color w:val="002060"/>
          <w:sz w:val="28"/>
          <w:szCs w:val="28"/>
          <w:lang w:eastAsia="pl-PL"/>
        </w:rPr>
      </w:pPr>
      <w:r w:rsidRPr="00150BF5">
        <w:rPr>
          <w:rFonts w:ascii="Georgia" w:eastAsia="Times New Roman" w:hAnsi="Georgia" w:cs="Times New Roman"/>
          <w:color w:val="002060"/>
          <w:sz w:val="24"/>
          <w:szCs w:val="24"/>
          <w:lang w:eastAsia="pl-PL"/>
        </w:rPr>
        <w:t>Szkoła Podstawowa</w:t>
      </w:r>
      <w:r w:rsidR="0012618F" w:rsidRPr="00150BF5">
        <w:rPr>
          <w:rFonts w:ascii="Georgia" w:eastAsia="Times New Roman" w:hAnsi="Georgia" w:cs="Times New Roman"/>
          <w:color w:val="002060"/>
          <w:sz w:val="24"/>
          <w:szCs w:val="24"/>
          <w:lang w:eastAsia="pl-PL"/>
        </w:rPr>
        <w:t xml:space="preserve"> im. Jana Brzechwy w Szczodrkowicach</w:t>
      </w:r>
    </w:p>
    <w:p w14:paraId="7A10432B" w14:textId="77777777" w:rsidR="00545727" w:rsidRPr="008541D2" w:rsidRDefault="00150BF5" w:rsidP="008541D2">
      <w:pPr>
        <w:jc w:val="center"/>
        <w:rPr>
          <w:rFonts w:ascii="Georgia" w:eastAsia="Times New Roman" w:hAnsi="Georgia" w:cs="Helvetica"/>
          <w:color w:val="002060"/>
          <w:lang w:eastAsia="pl-PL"/>
        </w:rPr>
      </w:pPr>
      <w:r w:rsidRPr="00150BF5">
        <w:rPr>
          <w:rFonts w:ascii="Georgia" w:eastAsia="Times New Roman" w:hAnsi="Georgia" w:cs="Helvetica"/>
          <w:color w:val="002060"/>
          <w:lang w:eastAsia="pl-PL"/>
        </w:rPr>
        <w:t>Opracowała Dominika Mazurek</w:t>
      </w:r>
    </w:p>
    <w:sectPr w:rsidR="00545727" w:rsidRPr="008541D2" w:rsidSect="007B0018">
      <w:pgSz w:w="11906" w:h="16838"/>
      <w:pgMar w:top="1417" w:right="1417" w:bottom="1417" w:left="1417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9A7621"/>
    <w:multiLevelType w:val="hybridMultilevel"/>
    <w:tmpl w:val="617093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81783"/>
    <w:multiLevelType w:val="hybridMultilevel"/>
    <w:tmpl w:val="4042AF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5BE"/>
    <w:rsid w:val="0006001D"/>
    <w:rsid w:val="00070698"/>
    <w:rsid w:val="0012618F"/>
    <w:rsid w:val="00150BF5"/>
    <w:rsid w:val="00233F52"/>
    <w:rsid w:val="004543D4"/>
    <w:rsid w:val="00545727"/>
    <w:rsid w:val="005F04A6"/>
    <w:rsid w:val="007B0018"/>
    <w:rsid w:val="008541D2"/>
    <w:rsid w:val="008A79D0"/>
    <w:rsid w:val="00A73B7F"/>
    <w:rsid w:val="00A93720"/>
    <w:rsid w:val="00AA6487"/>
    <w:rsid w:val="00AC75BE"/>
    <w:rsid w:val="00AD5B5D"/>
    <w:rsid w:val="00BA715E"/>
    <w:rsid w:val="00C167D0"/>
    <w:rsid w:val="00C458C4"/>
    <w:rsid w:val="00D955FF"/>
    <w:rsid w:val="00DC0A7E"/>
    <w:rsid w:val="00E86179"/>
    <w:rsid w:val="00FD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77196"/>
  <w15:chartTrackingRefBased/>
  <w15:docId w15:val="{A65DC4E7-C366-473E-A3E5-09FA5FCA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167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67D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54572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60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001D"/>
    <w:rPr>
      <w:b/>
      <w:bCs/>
    </w:rPr>
  </w:style>
  <w:style w:type="character" w:styleId="Uwydatnienie">
    <w:name w:val="Emphasis"/>
    <w:basedOn w:val="Domylnaczcionkaakapitu"/>
    <w:uiPriority w:val="20"/>
    <w:qFormat/>
    <w:rsid w:val="000600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23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27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9147">
              <w:marLeft w:val="-3"/>
              <w:marRight w:val="-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7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Dominika Mazurek</cp:lastModifiedBy>
  <cp:revision>21</cp:revision>
  <dcterms:created xsi:type="dcterms:W3CDTF">2020-06-22T16:27:00Z</dcterms:created>
  <dcterms:modified xsi:type="dcterms:W3CDTF">2020-06-22T20:29:00Z</dcterms:modified>
</cp:coreProperties>
</file>